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D04" w:rsidRPr="004C7D04" w:rsidRDefault="004C7D04" w:rsidP="004C7D04">
      <w:pPr>
        <w:tabs>
          <w:tab w:val="left" w:pos="4680"/>
        </w:tabs>
        <w:spacing w:after="0" w:line="240" w:lineRule="auto"/>
        <w:ind w:left="720" w:right="113"/>
        <w:jc w:val="center"/>
        <w:rPr>
          <w:rFonts w:ascii="Arial" w:hAnsi="Arial" w:cs="Arial"/>
          <w:b/>
          <w:i/>
          <w:sz w:val="28"/>
          <w:szCs w:val="28"/>
        </w:rPr>
      </w:pPr>
      <w:r w:rsidRPr="004C7D04">
        <w:rPr>
          <w:rFonts w:ascii="Arial" w:hAnsi="Arial" w:cs="Arial"/>
          <w:b/>
          <w:i/>
          <w:sz w:val="28"/>
          <w:szCs w:val="28"/>
        </w:rPr>
        <w:t>ПРОЕКТ ВНЕСЕНИЯ ИЗМЕНЕНИЙ</w:t>
      </w:r>
    </w:p>
    <w:p w:rsidR="004C7D04" w:rsidRPr="004C7D04" w:rsidRDefault="004C7D04" w:rsidP="004C7D04">
      <w:pPr>
        <w:tabs>
          <w:tab w:val="left" w:pos="4680"/>
        </w:tabs>
        <w:spacing w:after="0" w:line="240" w:lineRule="auto"/>
        <w:ind w:left="720" w:right="113"/>
        <w:jc w:val="center"/>
        <w:rPr>
          <w:rFonts w:ascii="Arial" w:hAnsi="Arial" w:cs="Arial"/>
          <w:b/>
          <w:i/>
          <w:sz w:val="28"/>
          <w:szCs w:val="28"/>
        </w:rPr>
      </w:pPr>
      <w:r w:rsidRPr="004C7D04">
        <w:rPr>
          <w:rFonts w:ascii="Arial" w:hAnsi="Arial" w:cs="Arial"/>
          <w:b/>
          <w:i/>
          <w:sz w:val="28"/>
          <w:szCs w:val="28"/>
        </w:rPr>
        <w:t>В ПРАВИЛА ЗЕМЛЕПОЛЬЗОВАНИЯ И ЗАСТРОЙКИ</w:t>
      </w:r>
    </w:p>
    <w:p w:rsidR="004C7D04" w:rsidRPr="004C7D04" w:rsidRDefault="004C7D04" w:rsidP="004C7D04">
      <w:pPr>
        <w:tabs>
          <w:tab w:val="left" w:pos="4680"/>
        </w:tabs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4C7D04">
        <w:rPr>
          <w:rFonts w:ascii="Arial" w:hAnsi="Arial" w:cs="Arial"/>
          <w:b/>
          <w:i/>
          <w:sz w:val="28"/>
          <w:szCs w:val="28"/>
        </w:rPr>
        <w:t xml:space="preserve"> ГОРОДСКОГО ОКРУГА ГОРОД МИХАЙЛОВКА ВОЛГОГРАДСКОЙ ОБЛАСТИ В ЧАСТИ:</w:t>
      </w:r>
    </w:p>
    <w:p w:rsidR="004C7D04" w:rsidRPr="00D0179D" w:rsidRDefault="00DA2378" w:rsidP="00DA2378">
      <w:pPr>
        <w:tabs>
          <w:tab w:val="left" w:pos="4680"/>
        </w:tabs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изменения</w:t>
      </w:r>
      <w:r w:rsidR="004C7D04"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>границ территориальных зон города Михайловка Волгоградской области</w:t>
      </w:r>
    </w:p>
    <w:p w:rsidR="00F54110" w:rsidRDefault="00F54110" w:rsidP="00AC5251">
      <w:pPr>
        <w:tabs>
          <w:tab w:val="left" w:pos="4680"/>
        </w:tabs>
        <w:spacing w:after="0" w:line="240" w:lineRule="auto"/>
        <w:ind w:right="113"/>
        <w:rPr>
          <w:rFonts w:ascii="Arial" w:hAnsi="Arial" w:cs="Arial"/>
          <w:b/>
          <w:i/>
          <w:sz w:val="36"/>
          <w:szCs w:val="36"/>
        </w:rPr>
      </w:pPr>
    </w:p>
    <w:p w:rsidR="00AC5251" w:rsidRDefault="00AC5251" w:rsidP="00AC5251">
      <w:pPr>
        <w:tabs>
          <w:tab w:val="left" w:pos="4680"/>
        </w:tabs>
        <w:spacing w:after="0" w:line="240" w:lineRule="auto"/>
        <w:ind w:right="113"/>
        <w:rPr>
          <w:rFonts w:ascii="Arial" w:hAnsi="Arial" w:cs="Arial"/>
          <w:b/>
          <w:i/>
          <w:sz w:val="36"/>
          <w:szCs w:val="36"/>
        </w:rPr>
      </w:pPr>
    </w:p>
    <w:p w:rsidR="004C7D04" w:rsidRDefault="004C7D04" w:rsidP="004C7D04">
      <w:pPr>
        <w:spacing w:after="0" w:line="240" w:lineRule="auto"/>
        <w:ind w:right="11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7B6D">
        <w:rPr>
          <w:rFonts w:ascii="Times New Roman" w:hAnsi="Times New Roman" w:cs="Times New Roman"/>
          <w:sz w:val="28"/>
          <w:szCs w:val="28"/>
        </w:rPr>
        <w:t xml:space="preserve">Проект внесения изменений подготовлен отделом архитектуры и градостроительства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 город Михайловка Волгоградской области.</w:t>
      </w:r>
    </w:p>
    <w:p w:rsidR="004C7D04" w:rsidRPr="004C7D04" w:rsidRDefault="004C7D04" w:rsidP="004C7D04">
      <w:pPr>
        <w:spacing w:after="0"/>
        <w:ind w:right="11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7D04" w:rsidRPr="001A4A96" w:rsidRDefault="004C7D04" w:rsidP="004C7D04">
      <w:pPr>
        <w:spacing w:after="0"/>
        <w:ind w:left="720"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A4A96">
        <w:rPr>
          <w:rFonts w:ascii="Times New Roman" w:hAnsi="Times New Roman" w:cs="Times New Roman"/>
          <w:b/>
          <w:sz w:val="28"/>
          <w:szCs w:val="28"/>
        </w:rPr>
        <w:t>. Общие положения по подготовке проекта внесения изменений в Правила землепользования и застройки</w:t>
      </w:r>
    </w:p>
    <w:p w:rsidR="00DA2378" w:rsidRPr="001A4A96" w:rsidRDefault="00DA2378" w:rsidP="00DA2378">
      <w:pPr>
        <w:spacing w:after="0"/>
        <w:ind w:left="720" w:right="113"/>
        <w:rPr>
          <w:rFonts w:ascii="Times New Roman" w:hAnsi="Times New Roman" w:cs="Times New Roman"/>
          <w:sz w:val="28"/>
          <w:szCs w:val="28"/>
        </w:rPr>
      </w:pPr>
      <w:r w:rsidRPr="001A4A96">
        <w:rPr>
          <w:rFonts w:ascii="Times New Roman" w:hAnsi="Times New Roman" w:cs="Times New Roman"/>
          <w:sz w:val="28"/>
          <w:szCs w:val="28"/>
        </w:rPr>
        <w:t>Предлагаемые изменения вносятся:</w:t>
      </w:r>
    </w:p>
    <w:p w:rsidR="00DA2378" w:rsidRPr="001A4A96" w:rsidRDefault="00DA2378" w:rsidP="00DA23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A96">
        <w:rPr>
          <w:rFonts w:ascii="Times New Roman" w:hAnsi="Times New Roman" w:cs="Times New Roman"/>
          <w:sz w:val="28"/>
          <w:szCs w:val="28"/>
        </w:rPr>
        <w:t xml:space="preserve">- с целью развития малого и среднего бизнеса на территории городского округа, для территории ориентировочной площадью 82 га, расположенной в юго-восточной части г. Михайловка, кадастровый квартал 34:37:010146, установить территориальную зону П-3 (коммунально-складская зона, зона предприятий </w:t>
      </w:r>
      <w:r w:rsidRPr="001A4A9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A4A96">
        <w:rPr>
          <w:rFonts w:ascii="Times New Roman" w:hAnsi="Times New Roman" w:cs="Times New Roman"/>
          <w:sz w:val="28"/>
          <w:szCs w:val="28"/>
        </w:rPr>
        <w:t xml:space="preserve"> класса вредности), см. схему 1;</w:t>
      </w:r>
    </w:p>
    <w:p w:rsidR="00DA2378" w:rsidRDefault="00DA2378" w:rsidP="00DA2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A96">
        <w:rPr>
          <w:rFonts w:ascii="Times New Roman" w:hAnsi="Times New Roman" w:cs="Times New Roman"/>
          <w:sz w:val="28"/>
          <w:szCs w:val="28"/>
        </w:rPr>
        <w:t>- с целью комплексного благоустройства парка Победы, расположенного на территории г. Михайловка, установить в границах земельных участков с кадастровыми номерами 34:37:010226:188, 34:37:010226:189, 34:37:010226:448 (в отношении которых в настоящее время проводятся кадастровые работы по объединению земельных участков) и участка 34:37:010226:190 территориальную зону Р-1 (зона парков, б</w:t>
      </w:r>
      <w:r w:rsidR="001A4A96">
        <w:rPr>
          <w:rFonts w:ascii="Times New Roman" w:hAnsi="Times New Roman" w:cs="Times New Roman"/>
          <w:sz w:val="28"/>
          <w:szCs w:val="28"/>
        </w:rPr>
        <w:t>ульваров, скверов), см. схему 2;</w:t>
      </w:r>
    </w:p>
    <w:p w:rsidR="001A4A96" w:rsidRDefault="001A4A96" w:rsidP="00DA2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связи с поступлением письма комитета юстиции Волгоградской области об изменении территориального зонирования земельного участка с кадастровым номером 34:37:010282:392 по адресу: Волгоградская область, г. Михайловка, ул. Ленина, 103, с целью размещения судебных участков мировых судей Волгоградской области.</w:t>
      </w:r>
    </w:p>
    <w:p w:rsidR="001A4A96" w:rsidRPr="001A4A96" w:rsidRDefault="001A4A96" w:rsidP="00DA2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D04" w:rsidRPr="001A4A96" w:rsidRDefault="004C7D04" w:rsidP="004C7D04">
      <w:pPr>
        <w:shd w:val="clear" w:color="auto" w:fill="FFFFFF"/>
        <w:autoSpaceDE w:val="0"/>
        <w:autoSpaceDN w:val="0"/>
        <w:adjustRightInd w:val="0"/>
        <w:spacing w:after="0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A96">
        <w:rPr>
          <w:rFonts w:ascii="Times New Roman" w:hAnsi="Times New Roman" w:cs="Times New Roman"/>
          <w:sz w:val="28"/>
          <w:szCs w:val="28"/>
        </w:rPr>
        <w:t>Проект внесения изменений разработан на основе:</w:t>
      </w:r>
    </w:p>
    <w:p w:rsidR="004C7D04" w:rsidRPr="001A4A96" w:rsidRDefault="004C7D04" w:rsidP="004C7D04">
      <w:pPr>
        <w:shd w:val="clear" w:color="auto" w:fill="FFFFFF"/>
        <w:autoSpaceDE w:val="0"/>
        <w:autoSpaceDN w:val="0"/>
        <w:adjustRightInd w:val="0"/>
        <w:spacing w:after="0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A96">
        <w:rPr>
          <w:rFonts w:ascii="Times New Roman" w:hAnsi="Times New Roman" w:cs="Times New Roman"/>
          <w:sz w:val="28"/>
          <w:szCs w:val="28"/>
        </w:rPr>
        <w:t xml:space="preserve">- ранее разработанных Правил землепользования и застройки городского округа город Михайловка Волгоградской области (утверждены Решением Михайловской городской думы от 03.04.2013 №795); </w:t>
      </w:r>
    </w:p>
    <w:p w:rsidR="004C7D04" w:rsidRDefault="004C7D04" w:rsidP="004C7D04">
      <w:pPr>
        <w:shd w:val="clear" w:color="auto" w:fill="FFFFFF"/>
        <w:autoSpaceDE w:val="0"/>
        <w:autoSpaceDN w:val="0"/>
        <w:adjustRightInd w:val="0"/>
        <w:spacing w:after="0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A96">
        <w:rPr>
          <w:rFonts w:ascii="Times New Roman" w:hAnsi="Times New Roman" w:cs="Times New Roman"/>
          <w:sz w:val="28"/>
          <w:szCs w:val="28"/>
        </w:rPr>
        <w:t>- постановления администрации городского округа город Миха</w:t>
      </w:r>
      <w:r w:rsidR="000D5D19" w:rsidRPr="001A4A96">
        <w:rPr>
          <w:rFonts w:ascii="Times New Roman" w:hAnsi="Times New Roman" w:cs="Times New Roman"/>
          <w:sz w:val="28"/>
          <w:szCs w:val="28"/>
        </w:rPr>
        <w:t>йловка Волгоградской области от</w:t>
      </w:r>
      <w:r w:rsidR="00F54110" w:rsidRPr="001A4A96">
        <w:rPr>
          <w:rFonts w:ascii="Times New Roman" w:hAnsi="Times New Roman" w:cs="Times New Roman"/>
          <w:sz w:val="28"/>
          <w:szCs w:val="28"/>
        </w:rPr>
        <w:t xml:space="preserve"> </w:t>
      </w:r>
      <w:r w:rsidR="00DA2378" w:rsidRPr="001A4A96">
        <w:rPr>
          <w:rFonts w:ascii="Times New Roman" w:hAnsi="Times New Roman" w:cs="Times New Roman"/>
          <w:sz w:val="28"/>
          <w:szCs w:val="28"/>
        </w:rPr>
        <w:t>13.05.2019</w:t>
      </w:r>
      <w:r w:rsidR="00F54110" w:rsidRPr="001A4A96">
        <w:rPr>
          <w:rFonts w:ascii="Times New Roman" w:hAnsi="Times New Roman" w:cs="Times New Roman"/>
          <w:sz w:val="28"/>
          <w:szCs w:val="28"/>
        </w:rPr>
        <w:t xml:space="preserve"> № </w:t>
      </w:r>
      <w:r w:rsidR="00DA2378" w:rsidRPr="001A4A96">
        <w:rPr>
          <w:rFonts w:ascii="Times New Roman" w:hAnsi="Times New Roman" w:cs="Times New Roman"/>
          <w:sz w:val="28"/>
          <w:szCs w:val="28"/>
        </w:rPr>
        <w:t>1288</w:t>
      </w:r>
      <w:r w:rsidR="00F54110" w:rsidRPr="001A4A96">
        <w:rPr>
          <w:rFonts w:ascii="Times New Roman" w:hAnsi="Times New Roman" w:cs="Times New Roman"/>
          <w:sz w:val="28"/>
          <w:szCs w:val="28"/>
        </w:rPr>
        <w:t xml:space="preserve"> о подготовке проекта внесения</w:t>
      </w:r>
      <w:r w:rsidRPr="001A4A96">
        <w:rPr>
          <w:rFonts w:ascii="Times New Roman" w:hAnsi="Times New Roman" w:cs="Times New Roman"/>
          <w:sz w:val="28"/>
          <w:szCs w:val="28"/>
        </w:rPr>
        <w:t xml:space="preserve"> изменений в Прави</w:t>
      </w:r>
      <w:r w:rsidR="001A4A96">
        <w:rPr>
          <w:rFonts w:ascii="Times New Roman" w:hAnsi="Times New Roman" w:cs="Times New Roman"/>
          <w:sz w:val="28"/>
          <w:szCs w:val="28"/>
        </w:rPr>
        <w:t>ла землепользования и застройки;</w:t>
      </w:r>
    </w:p>
    <w:p w:rsidR="001A4A96" w:rsidRPr="001A4A96" w:rsidRDefault="001A4A96" w:rsidP="004C7D04">
      <w:pPr>
        <w:shd w:val="clear" w:color="auto" w:fill="FFFFFF"/>
        <w:autoSpaceDE w:val="0"/>
        <w:autoSpaceDN w:val="0"/>
        <w:adjustRightInd w:val="0"/>
        <w:spacing w:after="0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заявления Облкомюстиции от 25.01.2019 № 02-04-17/350.</w:t>
      </w:r>
    </w:p>
    <w:p w:rsidR="00F54110" w:rsidRPr="001A4A96" w:rsidRDefault="00F54110" w:rsidP="004C7D04">
      <w:pPr>
        <w:autoSpaceDE w:val="0"/>
        <w:autoSpaceDN w:val="0"/>
        <w:adjustRightInd w:val="0"/>
        <w:spacing w:after="0"/>
        <w:ind w:firstLine="540"/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F54110" w:rsidRPr="001A4A96" w:rsidRDefault="004C7D04" w:rsidP="00F54110">
      <w:pPr>
        <w:autoSpaceDE w:val="0"/>
        <w:autoSpaceDN w:val="0"/>
        <w:adjustRightInd w:val="0"/>
        <w:spacing w:after="0"/>
        <w:ind w:firstLine="540"/>
        <w:contextualSpacing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A4A9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54110" w:rsidRPr="001A4A96">
        <w:rPr>
          <w:rFonts w:ascii="Times New Roman" w:hAnsi="Times New Roman" w:cs="Times New Roman"/>
          <w:b/>
          <w:sz w:val="28"/>
          <w:szCs w:val="28"/>
        </w:rPr>
        <w:t xml:space="preserve"> Изменения, вносимые в Правила землепользования и застройки</w:t>
      </w:r>
    </w:p>
    <w:p w:rsidR="00AC5251" w:rsidRPr="001A4A96" w:rsidRDefault="00AC5251" w:rsidP="009E118D">
      <w:pPr>
        <w:autoSpaceDE w:val="0"/>
        <w:autoSpaceDN w:val="0"/>
        <w:adjustRightInd w:val="0"/>
        <w:spacing w:after="0"/>
        <w:ind w:firstLine="540"/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A4A96"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r w:rsidR="009E118D" w:rsidRPr="001A4A96">
        <w:rPr>
          <w:rFonts w:ascii="Times New Roman" w:hAnsi="Times New Roman" w:cs="Times New Roman"/>
          <w:sz w:val="28"/>
          <w:szCs w:val="28"/>
        </w:rPr>
        <w:t xml:space="preserve">В границах территории ориентировочной площадью 82 га, расположенной в юго-восточной части г. Михайловка, кадастровый квартал 34:37:010146, с юга ограничена ул. Фрунзе, с востока – ул. Карельская, установить территориальную зону П-3 (коммунально-складская зона, зона предприятий </w:t>
      </w:r>
      <w:r w:rsidR="009E118D" w:rsidRPr="001A4A9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E118D" w:rsidRPr="001A4A96">
        <w:rPr>
          <w:rFonts w:ascii="Times New Roman" w:hAnsi="Times New Roman" w:cs="Times New Roman"/>
          <w:sz w:val="28"/>
          <w:szCs w:val="28"/>
        </w:rPr>
        <w:t xml:space="preserve"> класса вредности).</w:t>
      </w:r>
    </w:p>
    <w:p w:rsidR="00AC5251" w:rsidRPr="001A4A96" w:rsidRDefault="00AC5251" w:rsidP="00AC5251">
      <w:pPr>
        <w:autoSpaceDE w:val="0"/>
        <w:autoSpaceDN w:val="0"/>
        <w:adjustRightInd w:val="0"/>
        <w:spacing w:after="0"/>
        <w:ind w:firstLine="540"/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C5251" w:rsidRDefault="00AC5251" w:rsidP="009E118D">
      <w:pPr>
        <w:autoSpaceDE w:val="0"/>
        <w:autoSpaceDN w:val="0"/>
        <w:adjustRightInd w:val="0"/>
        <w:spacing w:after="0"/>
        <w:ind w:firstLine="540"/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A4A96">
        <w:rPr>
          <w:rFonts w:ascii="Times New Roman" w:hAnsi="Times New Roman" w:cs="Times New Roman"/>
          <w:sz w:val="28"/>
          <w:szCs w:val="28"/>
        </w:rPr>
        <w:t xml:space="preserve">2.2. </w:t>
      </w:r>
      <w:r w:rsidR="009E118D" w:rsidRPr="001A4A96">
        <w:rPr>
          <w:rFonts w:ascii="Times New Roman" w:hAnsi="Times New Roman" w:cs="Times New Roman"/>
          <w:sz w:val="28"/>
          <w:szCs w:val="28"/>
        </w:rPr>
        <w:t>В границах земельных участков с кадастровыми номерами 34:37:010226:188, 34:37:010226:189, 34:37:010226:448 (в отношении которых в настоящее время проводятся кадастровые работы по объединению земельных участков) и участка 34:37:010226:190 установить территориальную зону Р-1 (зона парков, бульваров, скверов).</w:t>
      </w:r>
    </w:p>
    <w:p w:rsidR="001A4A96" w:rsidRPr="001A4A96" w:rsidRDefault="001A4A96" w:rsidP="009E118D">
      <w:pPr>
        <w:autoSpaceDE w:val="0"/>
        <w:autoSpaceDN w:val="0"/>
        <w:adjustRightInd w:val="0"/>
        <w:spacing w:after="0"/>
        <w:ind w:firstLine="540"/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 границах земельного участка с кадастровым номером 34:37:010282:392 установить территориальную зону Ц-</w:t>
      </w:r>
      <w:r w:rsidRPr="001A4A96">
        <w:rPr>
          <w:rFonts w:ascii="Times New Roman" w:hAnsi="Times New Roman" w:cs="Times New Roman"/>
          <w:sz w:val="28"/>
          <w:szCs w:val="28"/>
        </w:rPr>
        <w:t>1 (зона центра деловой и коммерческой активности общегородского значения).</w:t>
      </w:r>
    </w:p>
    <w:p w:rsidR="009E118D" w:rsidRPr="001A4A96" w:rsidRDefault="009E118D" w:rsidP="009E118D">
      <w:pPr>
        <w:autoSpaceDE w:val="0"/>
        <w:autoSpaceDN w:val="0"/>
        <w:adjustRightInd w:val="0"/>
        <w:spacing w:after="0"/>
        <w:ind w:firstLine="540"/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9E118D" w:rsidRPr="001A4A96" w:rsidRDefault="009E118D" w:rsidP="009E118D">
      <w:pPr>
        <w:autoSpaceDE w:val="0"/>
        <w:autoSpaceDN w:val="0"/>
        <w:adjustRightInd w:val="0"/>
        <w:spacing w:after="0"/>
        <w:ind w:firstLine="540"/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A4A96">
        <w:rPr>
          <w:rFonts w:ascii="Times New Roman" w:hAnsi="Times New Roman" w:cs="Times New Roman"/>
          <w:sz w:val="28"/>
          <w:szCs w:val="28"/>
        </w:rPr>
        <w:t>Приложения:</w:t>
      </w:r>
    </w:p>
    <w:p w:rsidR="009E118D" w:rsidRPr="001A4A96" w:rsidRDefault="009E118D" w:rsidP="009E118D">
      <w:pPr>
        <w:autoSpaceDE w:val="0"/>
        <w:autoSpaceDN w:val="0"/>
        <w:adjustRightInd w:val="0"/>
        <w:spacing w:after="0"/>
        <w:ind w:firstLine="540"/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A4A96">
        <w:rPr>
          <w:rFonts w:ascii="Times New Roman" w:hAnsi="Times New Roman" w:cs="Times New Roman"/>
          <w:sz w:val="28"/>
          <w:szCs w:val="28"/>
        </w:rPr>
        <w:t xml:space="preserve">1. Карта </w:t>
      </w:r>
      <w:r w:rsidR="001A4A96" w:rsidRPr="001A4A96">
        <w:rPr>
          <w:rFonts w:ascii="Times New Roman" w:hAnsi="Times New Roman" w:cs="Times New Roman"/>
          <w:sz w:val="28"/>
          <w:szCs w:val="28"/>
        </w:rPr>
        <w:t>границ территориальных зон г. Михайловка.</w:t>
      </w:r>
    </w:p>
    <w:p w:rsidR="001A4A96" w:rsidRPr="001A4A96" w:rsidRDefault="001A4A96" w:rsidP="009E118D">
      <w:pPr>
        <w:autoSpaceDE w:val="0"/>
        <w:autoSpaceDN w:val="0"/>
        <w:adjustRightInd w:val="0"/>
        <w:spacing w:after="0"/>
        <w:ind w:firstLine="540"/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A4A96">
        <w:rPr>
          <w:rFonts w:ascii="Times New Roman" w:hAnsi="Times New Roman" w:cs="Times New Roman"/>
          <w:sz w:val="28"/>
          <w:szCs w:val="28"/>
        </w:rPr>
        <w:t>2. Карта зон с особыми усл</w:t>
      </w:r>
      <w:r>
        <w:rPr>
          <w:rFonts w:ascii="Times New Roman" w:hAnsi="Times New Roman" w:cs="Times New Roman"/>
          <w:sz w:val="28"/>
          <w:szCs w:val="28"/>
        </w:rPr>
        <w:t>овиями использования территорий                            г. Михайловка.</w:t>
      </w:r>
    </w:p>
    <w:p w:rsidR="00AC5251" w:rsidRPr="001A4A96" w:rsidRDefault="00AC5251" w:rsidP="004C7D04">
      <w:pPr>
        <w:autoSpaceDE w:val="0"/>
        <w:autoSpaceDN w:val="0"/>
        <w:adjustRightInd w:val="0"/>
        <w:spacing w:after="0"/>
        <w:ind w:firstLine="540"/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41320A" w:rsidRPr="001A4A96" w:rsidRDefault="0041320A" w:rsidP="00AC5251">
      <w:pPr>
        <w:pStyle w:val="a9"/>
        <w:rPr>
          <w:sz w:val="28"/>
          <w:szCs w:val="28"/>
        </w:rPr>
      </w:pPr>
    </w:p>
    <w:p w:rsidR="00AC5251" w:rsidRPr="001A4A96" w:rsidRDefault="00AC5251" w:rsidP="0041320A">
      <w:pPr>
        <w:rPr>
          <w:sz w:val="28"/>
          <w:szCs w:val="28"/>
        </w:rPr>
      </w:pPr>
    </w:p>
    <w:p w:rsidR="00AC5251" w:rsidRPr="001A4A96" w:rsidRDefault="00AC5251" w:rsidP="00AC5251">
      <w:pPr>
        <w:rPr>
          <w:sz w:val="28"/>
          <w:szCs w:val="28"/>
        </w:rPr>
      </w:pPr>
    </w:p>
    <w:p w:rsidR="00AC5251" w:rsidRPr="001A4A96" w:rsidRDefault="00AC5251" w:rsidP="00AC5251">
      <w:pPr>
        <w:rPr>
          <w:sz w:val="28"/>
          <w:szCs w:val="28"/>
        </w:rPr>
      </w:pPr>
    </w:p>
    <w:p w:rsidR="00AC5251" w:rsidRPr="001A4A96" w:rsidRDefault="00AC5251" w:rsidP="00AC5251">
      <w:pPr>
        <w:rPr>
          <w:sz w:val="28"/>
          <w:szCs w:val="28"/>
        </w:rPr>
      </w:pPr>
    </w:p>
    <w:p w:rsidR="00AC5251" w:rsidRPr="001A4A96" w:rsidRDefault="00AC5251" w:rsidP="009E118D">
      <w:pPr>
        <w:rPr>
          <w:rFonts w:ascii="Times New Roman" w:hAnsi="Times New Roman" w:cs="Times New Roman"/>
          <w:sz w:val="28"/>
          <w:szCs w:val="28"/>
        </w:rPr>
      </w:pPr>
    </w:p>
    <w:p w:rsidR="0041320A" w:rsidRPr="001A4A96" w:rsidRDefault="00E57C13" w:rsidP="0041320A">
      <w:pPr>
        <w:rPr>
          <w:sz w:val="28"/>
          <w:szCs w:val="28"/>
        </w:rPr>
      </w:pPr>
      <w:r w:rsidRPr="001A4A96">
        <w:rPr>
          <w:noProof/>
          <w:sz w:val="28"/>
          <w:szCs w:val="28"/>
        </w:rPr>
        <w:pict>
          <v:rect id="_x0000_s1052" style="position:absolute;margin-left:-13.1pt;margin-top:289pt;width:32.3pt;height:23.35pt;z-index:251682816" filled="f" stroked="f">
            <v:textbox style="mso-next-textbox:#_x0000_s1052">
              <w:txbxContent>
                <w:p w:rsidR="00AC5251" w:rsidRPr="009E118D" w:rsidRDefault="00AC5251" w:rsidP="009E118D"/>
              </w:txbxContent>
            </v:textbox>
          </v:rect>
        </w:pict>
      </w:r>
    </w:p>
    <w:sectPr w:rsidR="0041320A" w:rsidRPr="001A4A96" w:rsidSect="00AC525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45A" w:rsidRDefault="00C6445A" w:rsidP="0041320A">
      <w:pPr>
        <w:spacing w:after="0" w:line="240" w:lineRule="auto"/>
      </w:pPr>
      <w:r>
        <w:separator/>
      </w:r>
    </w:p>
  </w:endnote>
  <w:endnote w:type="continuationSeparator" w:id="1">
    <w:p w:rsidR="00C6445A" w:rsidRDefault="00C6445A" w:rsidP="00413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45A" w:rsidRDefault="00C6445A" w:rsidP="0041320A">
      <w:pPr>
        <w:spacing w:after="0" w:line="240" w:lineRule="auto"/>
      </w:pPr>
      <w:r>
        <w:separator/>
      </w:r>
    </w:p>
  </w:footnote>
  <w:footnote w:type="continuationSeparator" w:id="1">
    <w:p w:rsidR="00C6445A" w:rsidRDefault="00C6445A" w:rsidP="00413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961FC"/>
    <w:multiLevelType w:val="hybridMultilevel"/>
    <w:tmpl w:val="ADBCB87E"/>
    <w:lvl w:ilvl="0" w:tplc="263C37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BB75FE"/>
    <w:multiLevelType w:val="hybridMultilevel"/>
    <w:tmpl w:val="DF2E7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1BE0"/>
    <w:rsid w:val="00000589"/>
    <w:rsid w:val="0001649B"/>
    <w:rsid w:val="000657E5"/>
    <w:rsid w:val="0008680E"/>
    <w:rsid w:val="000D5D19"/>
    <w:rsid w:val="00116B31"/>
    <w:rsid w:val="001A4A96"/>
    <w:rsid w:val="00227A46"/>
    <w:rsid w:val="00274D0D"/>
    <w:rsid w:val="002D2C6B"/>
    <w:rsid w:val="00300D3E"/>
    <w:rsid w:val="00311911"/>
    <w:rsid w:val="00383D7B"/>
    <w:rsid w:val="0041320A"/>
    <w:rsid w:val="004C7D04"/>
    <w:rsid w:val="005077A3"/>
    <w:rsid w:val="005711D5"/>
    <w:rsid w:val="006A0691"/>
    <w:rsid w:val="00783A5A"/>
    <w:rsid w:val="008667D5"/>
    <w:rsid w:val="00911BE0"/>
    <w:rsid w:val="009C1F9D"/>
    <w:rsid w:val="009D5ACB"/>
    <w:rsid w:val="009E118D"/>
    <w:rsid w:val="00AC5251"/>
    <w:rsid w:val="00C6445A"/>
    <w:rsid w:val="00DA2378"/>
    <w:rsid w:val="00DE1C57"/>
    <w:rsid w:val="00E57C13"/>
    <w:rsid w:val="00EB66E2"/>
    <w:rsid w:val="00F54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BE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13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320A"/>
  </w:style>
  <w:style w:type="paragraph" w:styleId="a7">
    <w:name w:val="footer"/>
    <w:basedOn w:val="a"/>
    <w:link w:val="a8"/>
    <w:uiPriority w:val="99"/>
    <w:semiHidden/>
    <w:unhideWhenUsed/>
    <w:rsid w:val="00413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320A"/>
  </w:style>
  <w:style w:type="paragraph" w:styleId="a9">
    <w:name w:val="List Paragraph"/>
    <w:basedOn w:val="a"/>
    <w:uiPriority w:val="34"/>
    <w:qFormat/>
    <w:rsid w:val="0041320A"/>
    <w:pPr>
      <w:ind w:left="720"/>
      <w:contextualSpacing/>
    </w:pPr>
  </w:style>
  <w:style w:type="paragraph" w:customStyle="1" w:styleId="msonormalbullet1gif">
    <w:name w:val="msonormalbullet1.gif"/>
    <w:basedOn w:val="a"/>
    <w:rsid w:val="004C7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2019-04-29T12:40:00Z</cp:lastPrinted>
  <dcterms:created xsi:type="dcterms:W3CDTF">2019-01-15T10:04:00Z</dcterms:created>
  <dcterms:modified xsi:type="dcterms:W3CDTF">2019-06-05T09:17:00Z</dcterms:modified>
</cp:coreProperties>
</file>